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F7769" w14:textId="7FBF8760" w:rsidR="00E03837" w:rsidRPr="00B042F6" w:rsidRDefault="00E03837" w:rsidP="007441D6">
      <w:pPr>
        <w:spacing w:line="276" w:lineRule="auto"/>
        <w:rPr>
          <w:b/>
          <w:bCs/>
          <w:lang w:val="de-AT"/>
        </w:rPr>
      </w:pPr>
      <w:r w:rsidRPr="00725704">
        <w:rPr>
          <w:b/>
          <w:bCs/>
          <w:lang w:val="de-AT"/>
        </w:rPr>
        <w:t xml:space="preserve">Alles Clara - </w:t>
      </w:r>
      <w:r w:rsidR="00B042F6" w:rsidRPr="00B042F6">
        <w:rPr>
          <w:b/>
          <w:bCs/>
          <w:lang w:val="de-AT"/>
        </w:rPr>
        <w:t>Gemeinnützige GmbH Gesellschaft zur Entlastung pflegender Angehöriger</w:t>
      </w:r>
    </w:p>
    <w:p w14:paraId="1824BD56" w14:textId="77777777" w:rsidR="00792C01" w:rsidRDefault="00792C01" w:rsidP="00882287">
      <w:pPr>
        <w:spacing w:line="276" w:lineRule="auto"/>
        <w:rPr>
          <w:rFonts w:ascii="Calibri" w:hAnsi="Calibri" w:cs="Calibri"/>
          <w:b/>
          <w:bCs/>
          <w:lang w:val="de-AT"/>
        </w:rPr>
      </w:pPr>
    </w:p>
    <w:p w14:paraId="360F94F3" w14:textId="58163C22" w:rsidR="00C30613" w:rsidRDefault="36C093CB" w:rsidP="00882287">
      <w:pPr>
        <w:spacing w:line="276" w:lineRule="auto"/>
        <w:rPr>
          <w:rFonts w:ascii="Calibri" w:hAnsi="Calibri" w:cs="Calibri"/>
          <w:b/>
          <w:bCs/>
          <w:lang w:val="de-AT"/>
        </w:rPr>
      </w:pPr>
      <w:r w:rsidRPr="444C4C5E">
        <w:rPr>
          <w:rFonts w:ascii="Calibri" w:hAnsi="Calibri" w:cs="Calibri"/>
          <w:b/>
          <w:bCs/>
          <w:lang w:val="de-AT"/>
        </w:rPr>
        <w:t>„Pflege verändert Lebensläufe“</w:t>
      </w:r>
      <w:r w:rsidR="70645553" w:rsidRPr="444C4C5E">
        <w:rPr>
          <w:rFonts w:ascii="Calibri" w:hAnsi="Calibri" w:cs="Calibri"/>
          <w:b/>
          <w:bCs/>
          <w:lang w:val="de-AT"/>
        </w:rPr>
        <w:t xml:space="preserve"> </w:t>
      </w:r>
      <w:r w:rsidRPr="444C4C5E">
        <w:rPr>
          <w:rFonts w:ascii="Calibri" w:hAnsi="Calibri" w:cs="Calibri"/>
          <w:b/>
          <w:bCs/>
          <w:lang w:val="de-AT"/>
        </w:rPr>
        <w:t>– Ein Beitrag zur Teilzeitquote, familiäre</w:t>
      </w:r>
      <w:r w:rsidR="0D478336" w:rsidRPr="444C4C5E">
        <w:rPr>
          <w:rFonts w:ascii="Calibri" w:hAnsi="Calibri" w:cs="Calibri"/>
          <w:b/>
          <w:bCs/>
          <w:lang w:val="de-AT"/>
        </w:rPr>
        <w:t>r</w:t>
      </w:r>
      <w:r w:rsidRPr="444C4C5E">
        <w:rPr>
          <w:rFonts w:ascii="Calibri" w:hAnsi="Calibri" w:cs="Calibri"/>
          <w:b/>
          <w:bCs/>
          <w:lang w:val="de-AT"/>
        </w:rPr>
        <w:t xml:space="preserve"> Verantwortung und gesellschaftlicher Interdependenz</w:t>
      </w:r>
      <w:r w:rsidR="00792C01">
        <w:rPr>
          <w:rFonts w:ascii="Calibri" w:hAnsi="Calibri" w:cs="Calibri"/>
          <w:b/>
          <w:bCs/>
          <w:lang w:val="de-AT"/>
        </w:rPr>
        <w:t>.</w:t>
      </w:r>
    </w:p>
    <w:p w14:paraId="55A6AA98" w14:textId="77777777" w:rsidR="00C30613" w:rsidRDefault="00C30613" w:rsidP="00882287">
      <w:pPr>
        <w:spacing w:line="276" w:lineRule="auto"/>
        <w:rPr>
          <w:rFonts w:ascii="Calibri" w:hAnsi="Calibri" w:cs="Calibri"/>
          <w:b/>
          <w:bCs/>
          <w:lang w:val="de-AT"/>
        </w:rPr>
      </w:pPr>
    </w:p>
    <w:p w14:paraId="454472EB" w14:textId="43399FA2" w:rsidR="00C30613" w:rsidRDefault="36C093CB" w:rsidP="444C4C5E">
      <w:pPr>
        <w:spacing w:line="276" w:lineRule="auto"/>
        <w:rPr>
          <w:color w:val="70AD47" w:themeColor="accent6"/>
          <w:lang w:val="de-DE"/>
        </w:rPr>
      </w:pPr>
      <w:r w:rsidRPr="444C4C5E">
        <w:rPr>
          <w:b/>
          <w:bCs/>
          <w:lang w:val="de-AT"/>
        </w:rPr>
        <w:t>Wie familiäre Verpflichtungen den Arbeitsmarkt verändern</w:t>
      </w:r>
      <w:r w:rsidR="652EE0F1" w:rsidRPr="444C4C5E">
        <w:rPr>
          <w:b/>
          <w:bCs/>
          <w:lang w:val="de-AT"/>
        </w:rPr>
        <w:t xml:space="preserve"> </w:t>
      </w:r>
    </w:p>
    <w:p w14:paraId="48D5EB37" w14:textId="10F56464" w:rsidR="00C30613" w:rsidRDefault="36C093CB" w:rsidP="00C30613">
      <w:pPr>
        <w:spacing w:line="276" w:lineRule="auto"/>
        <w:rPr>
          <w:lang w:val="de-DE"/>
        </w:rPr>
      </w:pPr>
      <w:r w:rsidRPr="444C4C5E">
        <w:rPr>
          <w:lang w:val="de-DE"/>
        </w:rPr>
        <w:t xml:space="preserve">Die steigende Teilzeitquote in Österreich wirft grundlegende Fragen zur Vereinbarkeit von Beruf und Privatleben auf. </w:t>
      </w:r>
    </w:p>
    <w:p w14:paraId="29DBAEAE" w14:textId="77777777" w:rsidR="00792C01" w:rsidRDefault="00792C01" w:rsidP="00C30613">
      <w:pPr>
        <w:spacing w:line="276" w:lineRule="auto"/>
        <w:rPr>
          <w:lang w:val="de-DE"/>
        </w:rPr>
      </w:pPr>
    </w:p>
    <w:p w14:paraId="7C709BA1" w14:textId="294147EF" w:rsidR="00C30613" w:rsidRDefault="087EE6A9" w:rsidP="444C4C5E">
      <w:pPr>
        <w:spacing w:line="276" w:lineRule="auto"/>
        <w:rPr>
          <w:color w:val="70AD47" w:themeColor="accent6"/>
          <w:lang w:val="de-DE"/>
        </w:rPr>
      </w:pPr>
      <w:r w:rsidRPr="444C4C5E">
        <w:rPr>
          <w:lang w:val="de-DE"/>
        </w:rPr>
        <w:t xml:space="preserve">Die </w:t>
      </w:r>
      <w:r w:rsidR="36C093CB" w:rsidRPr="444C4C5E">
        <w:rPr>
          <w:lang w:val="de-DE"/>
        </w:rPr>
        <w:t xml:space="preserve">Auswirkungen </w:t>
      </w:r>
      <w:r w:rsidRPr="444C4C5E">
        <w:rPr>
          <w:lang w:val="de-DE"/>
        </w:rPr>
        <w:t xml:space="preserve">fehlender Vollzeitkräfte </w:t>
      </w:r>
      <w:r w:rsidR="36C093CB" w:rsidRPr="444C4C5E">
        <w:rPr>
          <w:lang w:val="de-DE"/>
        </w:rPr>
        <w:t>auf den österreichischen Arbeitsmarkt</w:t>
      </w:r>
      <w:r w:rsidRPr="444C4C5E">
        <w:rPr>
          <w:lang w:val="de-DE"/>
        </w:rPr>
        <w:t xml:space="preserve"> werden zunehmend spürbar.</w:t>
      </w:r>
      <w:r w:rsidR="36C093CB" w:rsidRPr="444C4C5E">
        <w:rPr>
          <w:lang w:val="de-DE"/>
        </w:rPr>
        <w:t xml:space="preserve"> Was häufig als individuelle Entscheidung für Teilzeit verstanden wird, zeigt sich bei genauerer </w:t>
      </w:r>
      <w:proofErr w:type="gramStart"/>
      <w:r w:rsidR="36C093CB" w:rsidRPr="444C4C5E">
        <w:rPr>
          <w:lang w:val="de-DE"/>
        </w:rPr>
        <w:t>Betrachtung</w:t>
      </w:r>
      <w:r w:rsidR="31994A50" w:rsidRPr="444C4C5E">
        <w:rPr>
          <w:lang w:val="de-DE"/>
        </w:rPr>
        <w:t xml:space="preserve"> </w:t>
      </w:r>
      <w:r w:rsidR="1DF4F94E" w:rsidRPr="444C4C5E">
        <w:rPr>
          <w:lang w:val="de-DE"/>
        </w:rPr>
        <w:t xml:space="preserve"> auch</w:t>
      </w:r>
      <w:proofErr w:type="gramEnd"/>
      <w:r w:rsidR="1DF4F94E" w:rsidRPr="444C4C5E">
        <w:rPr>
          <w:lang w:val="de-DE"/>
        </w:rPr>
        <w:t xml:space="preserve"> </w:t>
      </w:r>
      <w:r w:rsidR="36C093CB" w:rsidRPr="444C4C5E">
        <w:rPr>
          <w:lang w:val="de-DE"/>
        </w:rPr>
        <w:t>als Reaktion auf strukturelle Belastungen, insbesondere im Bereich der Pflege.</w:t>
      </w:r>
      <w:r w:rsidR="4EEB444E" w:rsidRPr="444C4C5E">
        <w:rPr>
          <w:lang w:val="de-DE"/>
        </w:rPr>
        <w:t xml:space="preserve"> </w:t>
      </w:r>
    </w:p>
    <w:p w14:paraId="72E6F161" w14:textId="77777777" w:rsidR="00C30613" w:rsidRDefault="00C30613" w:rsidP="00C30613">
      <w:pPr>
        <w:spacing w:line="276" w:lineRule="auto"/>
        <w:rPr>
          <w:lang w:val="de-DE"/>
        </w:rPr>
      </w:pPr>
    </w:p>
    <w:p w14:paraId="741A2914" w14:textId="082BA826" w:rsidR="00C30613" w:rsidRDefault="36C093CB" w:rsidP="444C4C5E">
      <w:pPr>
        <w:spacing w:line="276" w:lineRule="auto"/>
        <w:rPr>
          <w:lang w:val="de-DE"/>
        </w:rPr>
      </w:pPr>
      <w:r w:rsidRPr="444C4C5E">
        <w:rPr>
          <w:lang w:val="de-DE"/>
        </w:rPr>
        <w:t>Eine aktuelle Studie von </w:t>
      </w:r>
      <w:proofErr w:type="spellStart"/>
      <w:r w:rsidRPr="444C4C5E">
        <w:rPr>
          <w:lang w:val="de-DE"/>
        </w:rPr>
        <w:t>EcoAustria</w:t>
      </w:r>
      <w:proofErr w:type="spellEnd"/>
      <w:r w:rsidRPr="444C4C5E">
        <w:rPr>
          <w:lang w:val="de-DE"/>
        </w:rPr>
        <w:t xml:space="preserve"> und der ERSTE Stiftung</w:t>
      </w:r>
      <w:r w:rsidR="087EE6A9" w:rsidRPr="444C4C5E">
        <w:rPr>
          <w:lang w:val="de-DE"/>
        </w:rPr>
        <w:t xml:space="preserve"> </w:t>
      </w:r>
      <w:r w:rsidRPr="444C4C5E">
        <w:rPr>
          <w:lang w:val="de-DE"/>
        </w:rPr>
        <w:t>zeigt deutlich: </w:t>
      </w:r>
      <w:r w:rsidR="00C30613" w:rsidRPr="00D441D4">
        <w:rPr>
          <w:lang w:val="de-DE"/>
        </w:rPr>
        <w:br/>
      </w:r>
      <w:r w:rsidRPr="444C4C5E">
        <w:rPr>
          <w:b/>
          <w:bCs/>
          <w:lang w:val="de-DE"/>
        </w:rPr>
        <w:t xml:space="preserve">Familiäre Verpflichtungen – </w:t>
      </w:r>
      <w:r w:rsidR="7BAD744B" w:rsidRPr="444C4C5E">
        <w:rPr>
          <w:b/>
          <w:bCs/>
          <w:lang w:val="de-DE"/>
        </w:rPr>
        <w:t xml:space="preserve">insbesondere in der Pflege und Betreuung sowie </w:t>
      </w:r>
      <w:r w:rsidR="292BD2C9" w:rsidRPr="444C4C5E">
        <w:rPr>
          <w:b/>
          <w:bCs/>
          <w:lang w:val="de-DE"/>
        </w:rPr>
        <w:t xml:space="preserve">der </w:t>
      </w:r>
      <w:proofErr w:type="spellStart"/>
      <w:r w:rsidR="7BAD744B" w:rsidRPr="444C4C5E">
        <w:rPr>
          <w:b/>
          <w:bCs/>
          <w:lang w:val="de-DE"/>
        </w:rPr>
        <w:t>emotionaler</w:t>
      </w:r>
      <w:r w:rsidR="45839E50" w:rsidRPr="444C4C5E">
        <w:rPr>
          <w:b/>
          <w:bCs/>
          <w:lang w:val="de-DE"/>
        </w:rPr>
        <w:t>n</w:t>
      </w:r>
      <w:r w:rsidR="7BAD744B" w:rsidRPr="444C4C5E">
        <w:rPr>
          <w:b/>
          <w:bCs/>
          <w:lang w:val="de-DE"/>
        </w:rPr>
        <w:t>Unterstützung</w:t>
      </w:r>
      <w:proofErr w:type="spellEnd"/>
      <w:r w:rsidR="7BAD744B" w:rsidRPr="444C4C5E">
        <w:rPr>
          <w:b/>
          <w:bCs/>
          <w:lang w:val="de-DE"/>
        </w:rPr>
        <w:t xml:space="preserve"> von Angehörigen </w:t>
      </w:r>
      <w:r w:rsidRPr="444C4C5E">
        <w:rPr>
          <w:b/>
          <w:bCs/>
          <w:lang w:val="de-DE"/>
        </w:rPr>
        <w:t>– sind zentrale Einflussfaktoren auf das Erwerbsverhalten</w:t>
      </w:r>
      <w:r w:rsidRPr="444C4C5E">
        <w:rPr>
          <w:lang w:val="de-DE"/>
        </w:rPr>
        <w:t>.</w:t>
      </w:r>
    </w:p>
    <w:p w14:paraId="1956B8A8" w14:textId="77777777" w:rsidR="00C30613" w:rsidRPr="00C30613" w:rsidRDefault="00C30613" w:rsidP="00C30613">
      <w:pPr>
        <w:spacing w:line="276" w:lineRule="auto"/>
        <w:rPr>
          <w:lang w:val="de-DE"/>
        </w:rPr>
      </w:pPr>
    </w:p>
    <w:p w14:paraId="2AA6EB83" w14:textId="77777777" w:rsidR="00C30613" w:rsidRPr="00C30613" w:rsidRDefault="00C30613" w:rsidP="00C30613">
      <w:pPr>
        <w:spacing w:line="276" w:lineRule="auto"/>
        <w:rPr>
          <w:lang w:val="de-DE"/>
        </w:rPr>
      </w:pPr>
      <w:r w:rsidRPr="00C30613">
        <w:rPr>
          <w:lang w:val="de-DE"/>
        </w:rPr>
        <w:t>Die Studie </w:t>
      </w:r>
      <w:r w:rsidRPr="00C30613">
        <w:rPr>
          <w:i/>
          <w:iCs/>
          <w:lang w:val="de-DE"/>
        </w:rPr>
        <w:t>„Arbeitsmarktspezifische Auswirkungen von familiärem Pflegebedarf“</w:t>
      </w:r>
      <w:r w:rsidRPr="00C30613">
        <w:rPr>
          <w:lang w:val="de-DE"/>
        </w:rPr>
        <w:t> macht sichtbar, wie tiefgreifend sich familiäre Verantwortungen in die Erwerbsbiografien einschreiben – und wie sehr sie zu einem unterschätzten Faktor am Arbeitsmarkt geworden sind.</w:t>
      </w:r>
    </w:p>
    <w:p w14:paraId="3E2D6469" w14:textId="77777777" w:rsidR="00C30613" w:rsidRDefault="00882287" w:rsidP="00C30613">
      <w:pPr>
        <w:spacing w:line="276" w:lineRule="auto"/>
        <w:jc w:val="center"/>
        <w:rPr>
          <w:i/>
          <w:iCs/>
          <w:lang w:val="de-DE"/>
        </w:rPr>
      </w:pPr>
      <w:r>
        <w:rPr>
          <w:i/>
          <w:iCs/>
          <w:lang w:val="de-AT"/>
        </w:rPr>
        <w:br/>
      </w:r>
      <w:r w:rsidR="00C30613" w:rsidRPr="00C30613">
        <w:rPr>
          <w:i/>
          <w:iCs/>
          <w:lang w:val="de-DE"/>
        </w:rPr>
        <w:t>„Pflege wird in Österreich zu einem großen Teil innerhalb der Familie geleistet. Das Problem dabei ist: Die damit verbundenen Auswirkungen auf den Arbeitsmarkt werden massiv unterschätzt“</w:t>
      </w:r>
    </w:p>
    <w:p w14:paraId="12512336" w14:textId="21D68808" w:rsidR="0044173B" w:rsidRDefault="00C30613" w:rsidP="00C30613">
      <w:pPr>
        <w:spacing w:line="276" w:lineRule="auto"/>
        <w:jc w:val="center"/>
        <w:rPr>
          <w:i/>
          <w:iCs/>
          <w:lang w:val="de-DE"/>
        </w:rPr>
      </w:pPr>
      <w:r w:rsidRPr="00C30613">
        <w:rPr>
          <w:i/>
          <w:iCs/>
          <w:lang w:val="de-DE"/>
        </w:rPr>
        <w:t>Prof. Dr. Monika Köppl-</w:t>
      </w:r>
      <w:proofErr w:type="spellStart"/>
      <w:r w:rsidRPr="00C30613">
        <w:rPr>
          <w:i/>
          <w:iCs/>
          <w:lang w:val="de-DE"/>
        </w:rPr>
        <w:t>Turyna</w:t>
      </w:r>
      <w:proofErr w:type="spellEnd"/>
      <w:r w:rsidRPr="00C30613">
        <w:rPr>
          <w:i/>
          <w:iCs/>
          <w:lang w:val="de-DE"/>
        </w:rPr>
        <w:t>.</w:t>
      </w:r>
    </w:p>
    <w:p w14:paraId="24410DAD" w14:textId="77777777" w:rsidR="00C30613" w:rsidRPr="00C30613" w:rsidRDefault="00C30613" w:rsidP="00C30613">
      <w:pPr>
        <w:spacing w:line="276" w:lineRule="auto"/>
        <w:jc w:val="center"/>
        <w:rPr>
          <w:lang w:val="de-DE"/>
        </w:rPr>
      </w:pPr>
    </w:p>
    <w:p w14:paraId="0EDD5F35" w14:textId="70C38A2C" w:rsidR="00C30613" w:rsidRDefault="00C30613" w:rsidP="00882287">
      <w:pPr>
        <w:spacing w:line="276" w:lineRule="auto"/>
        <w:rPr>
          <w:b/>
          <w:bCs/>
          <w:lang w:val="de-DE"/>
        </w:rPr>
      </w:pPr>
      <w:r w:rsidRPr="00C30613">
        <w:rPr>
          <w:b/>
          <w:bCs/>
          <w:lang w:val="de-DE"/>
        </w:rPr>
        <w:t>Familiäre Verpflichtungen als arbeitsmarktpolitischer Faktor</w:t>
      </w:r>
      <w:r>
        <w:rPr>
          <w:b/>
          <w:bCs/>
          <w:lang w:val="de-DE"/>
        </w:rPr>
        <w:t>:</w:t>
      </w:r>
    </w:p>
    <w:p w14:paraId="4FC45BBF" w14:textId="369FAF52" w:rsidR="00C30613" w:rsidRPr="00C30613" w:rsidRDefault="36C093CB" w:rsidP="00C30613">
      <w:pPr>
        <w:pStyle w:val="Listenabsatz"/>
        <w:numPr>
          <w:ilvl w:val="0"/>
          <w:numId w:val="14"/>
        </w:numPr>
        <w:spacing w:line="276" w:lineRule="auto"/>
        <w:rPr>
          <w:lang w:val="de-DE"/>
        </w:rPr>
      </w:pPr>
      <w:r w:rsidRPr="444C4C5E">
        <w:rPr>
          <w:lang w:val="de-DE"/>
        </w:rPr>
        <w:t>Pflege von Angehörigen, insbesondere</w:t>
      </w:r>
      <w:r w:rsidR="79C2046B" w:rsidRPr="444C4C5E">
        <w:rPr>
          <w:lang w:val="de-DE"/>
        </w:rPr>
        <w:t xml:space="preserve"> der</w:t>
      </w:r>
      <w:r w:rsidRPr="444C4C5E">
        <w:rPr>
          <w:lang w:val="de-DE"/>
        </w:rPr>
        <w:t xml:space="preserve"> Eltern, führt häufig zu Teilzeitarbeit, Altersteilzeit, Inaktivität oder vorzeitigem Pensionsantritt.</w:t>
      </w:r>
    </w:p>
    <w:p w14:paraId="3B0099AF" w14:textId="77777777" w:rsidR="00C30613" w:rsidRPr="00C30613" w:rsidRDefault="00C30613" w:rsidP="00C30613">
      <w:pPr>
        <w:pStyle w:val="Listenabsatz"/>
        <w:numPr>
          <w:ilvl w:val="0"/>
          <w:numId w:val="14"/>
        </w:numPr>
        <w:spacing w:line="276" w:lineRule="auto"/>
        <w:rPr>
          <w:lang w:val="de-DE"/>
        </w:rPr>
      </w:pPr>
      <w:r w:rsidRPr="00C30613">
        <w:rPr>
          <w:lang w:val="de-DE"/>
        </w:rPr>
        <w:t>Auch Tätigkeiten wie emotionale Unterstützung, Hilfe bei Behördengängen oder regelmäßige Betreuung beeinflussen die Verfügbarkeit am Arbeitsmarkt.</w:t>
      </w:r>
    </w:p>
    <w:p w14:paraId="2114AC9D" w14:textId="65FB2BF9" w:rsidR="00C30613" w:rsidRPr="00C30613" w:rsidRDefault="36C093CB" w:rsidP="444C4C5E">
      <w:pPr>
        <w:pStyle w:val="Listenabsatz"/>
        <w:numPr>
          <w:ilvl w:val="0"/>
          <w:numId w:val="14"/>
        </w:numPr>
        <w:spacing w:line="276" w:lineRule="auto"/>
        <w:rPr>
          <w:lang w:val="de-DE"/>
        </w:rPr>
      </w:pPr>
      <w:r w:rsidRPr="444C4C5E">
        <w:rPr>
          <w:lang w:val="de-DE"/>
        </w:rPr>
        <w:t>Das Ausmaß ist nicht marginal: Die Studie schätzt, dass jährlich rund 20.700 Erwerbspersonen aufgrund Pflegeverpflichtungen</w:t>
      </w:r>
      <w:r w:rsidR="087EE6A9" w:rsidRPr="444C4C5E">
        <w:rPr>
          <w:lang w:val="de-DE"/>
        </w:rPr>
        <w:t xml:space="preserve"> gegenüber Eltern</w:t>
      </w:r>
      <w:r w:rsidR="11936FF1" w:rsidRPr="444C4C5E">
        <w:rPr>
          <w:lang w:val="de-DE"/>
        </w:rPr>
        <w:t xml:space="preserve"> </w:t>
      </w:r>
      <w:r w:rsidRPr="444C4C5E">
        <w:rPr>
          <w:lang w:val="de-DE"/>
        </w:rPr>
        <w:t>ihre Arbeitszeit stark einschränken oder ganz aus dem Arbeitsleben ausscheiden.</w:t>
      </w:r>
    </w:p>
    <w:p w14:paraId="495DBF0A" w14:textId="1E784E18" w:rsidR="00882287" w:rsidRPr="00C30613" w:rsidRDefault="36C093CB" w:rsidP="444C4C5E">
      <w:pPr>
        <w:pStyle w:val="Listenabsatz"/>
        <w:numPr>
          <w:ilvl w:val="0"/>
          <w:numId w:val="14"/>
        </w:numPr>
        <w:spacing w:line="276" w:lineRule="auto"/>
        <w:rPr>
          <w:lang w:val="de-DE"/>
        </w:rPr>
      </w:pPr>
      <w:r w:rsidRPr="444C4C5E">
        <w:rPr>
          <w:lang w:val="de-DE"/>
        </w:rPr>
        <w:t>Umgerechnet entspricht das rund 9.200 Vollzeitäquivalenten, die dem Arbeitsmarkt jedes Jahr</w:t>
      </w:r>
      <w:r w:rsidR="034A8064" w:rsidRPr="444C4C5E">
        <w:rPr>
          <w:color w:val="70AD47" w:themeColor="accent6"/>
          <w:lang w:val="de-DE"/>
        </w:rPr>
        <w:t xml:space="preserve"> </w:t>
      </w:r>
      <w:proofErr w:type="gramStart"/>
      <w:r w:rsidRPr="444C4C5E">
        <w:rPr>
          <w:lang w:val="de-DE"/>
        </w:rPr>
        <w:t>verloren</w:t>
      </w:r>
      <w:proofErr w:type="gramEnd"/>
      <w:r w:rsidRPr="444C4C5E">
        <w:rPr>
          <w:lang w:val="de-DE"/>
        </w:rPr>
        <w:t xml:space="preserve"> gehen – in Zeiten des Fachkräftemangels ein bedeutender struktureller Effekt.</w:t>
      </w:r>
      <w:r w:rsidR="00C30613" w:rsidRPr="00D441D4">
        <w:rPr>
          <w:lang w:val="de-DE"/>
        </w:rPr>
        <w:br/>
      </w:r>
    </w:p>
    <w:p w14:paraId="4781F763" w14:textId="77777777" w:rsidR="00C30613" w:rsidRDefault="00C30613" w:rsidP="00882287">
      <w:pPr>
        <w:spacing w:line="276" w:lineRule="auto"/>
        <w:rPr>
          <w:b/>
          <w:bCs/>
          <w:lang w:val="de-DE"/>
        </w:rPr>
      </w:pPr>
      <w:r w:rsidRPr="00C30613">
        <w:rPr>
          <w:b/>
          <w:bCs/>
          <w:lang w:val="de-DE"/>
        </w:rPr>
        <w:lastRenderedPageBreak/>
        <w:t>Geschlechterdynamik und langfristige Effekte</w:t>
      </w:r>
    </w:p>
    <w:p w14:paraId="59133BA4" w14:textId="77777777" w:rsidR="00C30613" w:rsidRPr="00EB56A1" w:rsidRDefault="00C30613" w:rsidP="00EB56A1">
      <w:pPr>
        <w:spacing w:line="276" w:lineRule="auto"/>
        <w:rPr>
          <w:lang w:val="de-DE"/>
        </w:rPr>
      </w:pPr>
      <w:r w:rsidRPr="00EB56A1">
        <w:rPr>
          <w:lang w:val="de-DE"/>
        </w:rPr>
        <w:t>Besonders auffällig ist die geschlechtsspezifische Verteilung:</w:t>
      </w:r>
    </w:p>
    <w:p w14:paraId="51E3FA9D" w14:textId="77777777" w:rsidR="00C30613" w:rsidRPr="00C30613" w:rsidRDefault="00C30613" w:rsidP="00C30613">
      <w:pPr>
        <w:pStyle w:val="Listenabsatz"/>
        <w:numPr>
          <w:ilvl w:val="0"/>
          <w:numId w:val="15"/>
        </w:numPr>
        <w:spacing w:line="276" w:lineRule="auto"/>
        <w:rPr>
          <w:lang w:val="de-DE"/>
        </w:rPr>
      </w:pPr>
      <w:r w:rsidRPr="00C30613">
        <w:rPr>
          <w:lang w:val="de-DE"/>
        </w:rPr>
        <w:t>Frauen übernehmen häufiger familiäre Pflege- und Betreuungspflichten.</w:t>
      </w:r>
    </w:p>
    <w:p w14:paraId="3212326D" w14:textId="48BFF49E" w:rsidR="00C30613" w:rsidRPr="00C30613" w:rsidRDefault="36C093CB" w:rsidP="00C30613">
      <w:pPr>
        <w:pStyle w:val="Listenabsatz"/>
        <w:numPr>
          <w:ilvl w:val="0"/>
          <w:numId w:val="15"/>
        </w:numPr>
        <w:spacing w:line="276" w:lineRule="auto"/>
        <w:rPr>
          <w:lang w:val="de-DE"/>
        </w:rPr>
      </w:pPr>
      <w:r w:rsidRPr="444C4C5E">
        <w:rPr>
          <w:lang w:val="de-DE"/>
        </w:rPr>
        <w:t>Sie nutzen verstärkt die kontinuierliche Variante der Altersteilzeit, um zeitliche Konflikte zwischen Arbeit und Familie zu lösen.</w:t>
      </w:r>
      <w:r w:rsidR="3638B1A5" w:rsidRPr="444C4C5E">
        <w:rPr>
          <w:lang w:val="de-DE"/>
        </w:rPr>
        <w:t xml:space="preserve"> </w:t>
      </w:r>
    </w:p>
    <w:p w14:paraId="23BC8523" w14:textId="55276367" w:rsidR="00882287" w:rsidRPr="00C30613" w:rsidRDefault="00C30613" w:rsidP="00C30613">
      <w:pPr>
        <w:pStyle w:val="Listenabsatz"/>
        <w:numPr>
          <w:ilvl w:val="0"/>
          <w:numId w:val="15"/>
        </w:numPr>
        <w:spacing w:line="276" w:lineRule="auto"/>
        <w:rPr>
          <w:lang w:val="de-DE"/>
        </w:rPr>
      </w:pPr>
      <w:r w:rsidRPr="00C30613">
        <w:rPr>
          <w:lang w:val="de-DE"/>
        </w:rPr>
        <w:t>Viele kehren nach der Pflegephase nicht mehr in den ursprünglichen Arbeitsumfang zurück – das führt zu dauerhaften Erwerbseinbußen und begrenzter sozialer Absicherung.</w:t>
      </w:r>
    </w:p>
    <w:p w14:paraId="7FF3CD96" w14:textId="77777777" w:rsidR="00C30613" w:rsidRDefault="00C30613" w:rsidP="00C30613">
      <w:pPr>
        <w:spacing w:line="276" w:lineRule="auto"/>
        <w:rPr>
          <w:lang w:val="de-DE"/>
        </w:rPr>
      </w:pPr>
    </w:p>
    <w:p w14:paraId="3B37FA4E" w14:textId="0637BAF0" w:rsidR="00C30613" w:rsidRPr="00C30613" w:rsidRDefault="00C30613" w:rsidP="00C30613">
      <w:pPr>
        <w:spacing w:line="276" w:lineRule="auto"/>
        <w:jc w:val="center"/>
        <w:rPr>
          <w:i/>
          <w:iCs/>
          <w:lang w:val="de-DE"/>
        </w:rPr>
      </w:pPr>
      <w:r w:rsidRPr="00C30613">
        <w:rPr>
          <w:i/>
          <w:iCs/>
          <w:lang w:val="de-DE"/>
        </w:rPr>
        <w:t>„Unsere Daten zeigen: Frauen reduzieren häufiger die Arbeitszeit, gehen früher in Pension oder steigen aus dem Erwerbsleben aus“,</w:t>
      </w:r>
    </w:p>
    <w:p w14:paraId="50BBBF7E" w14:textId="1C77CE74" w:rsidR="00C30613" w:rsidRPr="00C30613" w:rsidRDefault="00C30613" w:rsidP="00C30613">
      <w:pPr>
        <w:spacing w:line="276" w:lineRule="auto"/>
        <w:jc w:val="center"/>
        <w:rPr>
          <w:i/>
          <w:iCs/>
          <w:lang w:val="de-DE"/>
        </w:rPr>
      </w:pPr>
      <w:r w:rsidRPr="00C30613">
        <w:rPr>
          <w:i/>
          <w:iCs/>
          <w:lang w:val="de-DE"/>
        </w:rPr>
        <w:t>unterstreicht Köppl-</w:t>
      </w:r>
      <w:proofErr w:type="spellStart"/>
      <w:r w:rsidRPr="00C30613">
        <w:rPr>
          <w:i/>
          <w:iCs/>
          <w:lang w:val="de-DE"/>
        </w:rPr>
        <w:t>Turyna</w:t>
      </w:r>
      <w:proofErr w:type="spellEnd"/>
      <w:r w:rsidRPr="00C30613">
        <w:rPr>
          <w:i/>
          <w:iCs/>
          <w:lang w:val="de-DE"/>
        </w:rPr>
        <w:t xml:space="preserve"> die strukturelle Dimension der Problematik.</w:t>
      </w:r>
    </w:p>
    <w:p w14:paraId="21A13436" w14:textId="77777777" w:rsidR="00C30613" w:rsidRPr="00C30613" w:rsidRDefault="00C30613" w:rsidP="00C30613">
      <w:pPr>
        <w:spacing w:line="276" w:lineRule="auto"/>
        <w:rPr>
          <w:rFonts w:ascii="Apple Color Emoji" w:hAnsi="Apple Color Emoji" w:cs="Apple Color Emoji"/>
          <w:lang w:val="de-DE"/>
        </w:rPr>
      </w:pPr>
    </w:p>
    <w:p w14:paraId="63763585" w14:textId="77777777" w:rsidR="00EB56A1" w:rsidRDefault="00EB56A1" w:rsidP="00882287">
      <w:pPr>
        <w:spacing w:line="276" w:lineRule="auto"/>
        <w:rPr>
          <w:b/>
          <w:bCs/>
          <w:lang w:val="de-DE"/>
        </w:rPr>
      </w:pPr>
      <w:r w:rsidRPr="00EB56A1">
        <w:rPr>
          <w:b/>
          <w:bCs/>
          <w:lang w:val="de-DE"/>
        </w:rPr>
        <w:t>Eine neue Realität für den Arbeitsmarkt</w:t>
      </w:r>
    </w:p>
    <w:p w14:paraId="1CDCA8E4" w14:textId="3BA374EF" w:rsidR="00882287" w:rsidRDefault="087EE6A9" w:rsidP="444C4C5E">
      <w:pPr>
        <w:spacing w:line="276" w:lineRule="auto"/>
        <w:rPr>
          <w:color w:val="70AD47" w:themeColor="accent6"/>
          <w:lang w:val="de-DE"/>
        </w:rPr>
      </w:pPr>
      <w:r w:rsidRPr="444C4C5E">
        <w:rPr>
          <w:lang w:val="de-DE"/>
        </w:rPr>
        <w:t xml:space="preserve">Das Phänomen </w:t>
      </w:r>
      <w:proofErr w:type="gramStart"/>
      <w:r w:rsidRPr="444C4C5E">
        <w:rPr>
          <w:lang w:val="de-DE"/>
        </w:rPr>
        <w:t>ist relativ</w:t>
      </w:r>
      <w:proofErr w:type="gramEnd"/>
      <w:r w:rsidRPr="444C4C5E">
        <w:rPr>
          <w:lang w:val="de-DE"/>
        </w:rPr>
        <w:t xml:space="preserve"> jung, aber zunehmend messbar: Seit etwa 2016 lassen sich diese Entwicklungen statistisch deutlich erfassen. Mit dem demografischen Wandel und der steigenden Zahl pflegebedürftiger Menschen wird klar: Familiäre Verpflichtungen werden zu einem strukturellen Faktor, den Arbeitsmarktpolitik ernst nehmen muss.</w:t>
      </w:r>
      <w:r w:rsidR="2A079CDD" w:rsidRPr="444C4C5E">
        <w:rPr>
          <w:lang w:val="de-DE"/>
        </w:rPr>
        <w:t xml:space="preserve"> </w:t>
      </w:r>
    </w:p>
    <w:p w14:paraId="09BC284C" w14:textId="77777777" w:rsidR="00EB56A1" w:rsidRDefault="00EB56A1" w:rsidP="00882287">
      <w:pPr>
        <w:spacing w:line="276" w:lineRule="auto"/>
        <w:rPr>
          <w:lang w:val="de-DE"/>
        </w:rPr>
      </w:pPr>
    </w:p>
    <w:p w14:paraId="6EA2E7F6" w14:textId="70833505" w:rsidR="00EB56A1" w:rsidRPr="00EB56A1" w:rsidRDefault="00EB56A1" w:rsidP="00882287">
      <w:pPr>
        <w:spacing w:line="276" w:lineRule="auto"/>
        <w:rPr>
          <w:b/>
          <w:bCs/>
          <w:lang w:val="de-DE"/>
        </w:rPr>
      </w:pPr>
      <w:r w:rsidRPr="00EB56A1">
        <w:rPr>
          <w:b/>
          <w:bCs/>
          <w:lang w:val="de-DE"/>
        </w:rPr>
        <w:t>Fazit: Teilzeit ist oft keine Wahl, sondern eine Notwendigkeit</w:t>
      </w:r>
    </w:p>
    <w:p w14:paraId="38533E57" w14:textId="760DE649" w:rsidR="00EB56A1" w:rsidRDefault="087EE6A9" w:rsidP="00882287">
      <w:pPr>
        <w:spacing w:line="276" w:lineRule="auto"/>
        <w:rPr>
          <w:lang w:val="de-DE"/>
        </w:rPr>
      </w:pPr>
      <w:r w:rsidRPr="444C4C5E">
        <w:rPr>
          <w:lang w:val="de-DE"/>
        </w:rPr>
        <w:t xml:space="preserve">Teilzeitarbeit wird häufig als Ausdruck individueller Lebensgestaltung verstanden. Doch die Ergebnisse der Studie zeigen: Viele Teilzeitentscheidungen entstehen aus familiärer Verantwortung – nicht aus freier Wahl. Die Vereinbarkeit von Beruf und familiären Verpflichtungen ist längst kein individuelles, sondern ein </w:t>
      </w:r>
      <w:r w:rsidR="3FB902E5" w:rsidRPr="444C4C5E">
        <w:rPr>
          <w:lang w:val="de-DE"/>
        </w:rPr>
        <w:t>gesamt</w:t>
      </w:r>
      <w:r w:rsidRPr="444C4C5E">
        <w:rPr>
          <w:lang w:val="de-DE"/>
        </w:rPr>
        <w:t>gesellschaftliches Thema. Wer die steigende Teilzeitquote verstehen und ihr begegnen will, muss familiäre Betreuung und Pflege als zentralen Teil der Analyse begreifen.</w:t>
      </w:r>
    </w:p>
    <w:p w14:paraId="3F8315BB" w14:textId="77777777" w:rsidR="00EB56A1" w:rsidRDefault="00EB56A1" w:rsidP="00882287">
      <w:pPr>
        <w:spacing w:line="276" w:lineRule="auto"/>
        <w:rPr>
          <w:lang w:val="de-DE"/>
        </w:rPr>
      </w:pPr>
    </w:p>
    <w:p w14:paraId="23E3AEC3" w14:textId="403F0FE1" w:rsidR="087EE6A9" w:rsidRDefault="087EE6A9" w:rsidP="444C4C5E">
      <w:pPr>
        <w:spacing w:line="276" w:lineRule="auto"/>
        <w:rPr>
          <w:lang w:val="de-DE"/>
        </w:rPr>
      </w:pPr>
      <w:r w:rsidRPr="444C4C5E">
        <w:rPr>
          <w:b/>
          <w:bCs/>
          <w:lang w:val="de-DE"/>
        </w:rPr>
        <w:t>Veranstaltung</w:t>
      </w:r>
      <w:r w:rsidR="7AAF2075" w:rsidRPr="444C4C5E">
        <w:rPr>
          <w:b/>
          <w:bCs/>
          <w:lang w:val="de-DE"/>
        </w:rPr>
        <w:t xml:space="preserve"> zum Thema</w:t>
      </w:r>
      <w:r w:rsidR="26D2C2F8" w:rsidRPr="444C4C5E">
        <w:rPr>
          <w:b/>
          <w:bCs/>
          <w:lang w:val="de-DE"/>
        </w:rPr>
        <w:t xml:space="preserve"> – jetzt auf </w:t>
      </w:r>
      <w:proofErr w:type="spellStart"/>
      <w:r w:rsidR="26D2C2F8" w:rsidRPr="444C4C5E">
        <w:rPr>
          <w:b/>
          <w:bCs/>
          <w:lang w:val="de-DE"/>
        </w:rPr>
        <w:t>Youtube</w:t>
      </w:r>
      <w:proofErr w:type="spellEnd"/>
      <w:r w:rsidRPr="00D441D4">
        <w:rPr>
          <w:lang w:val="de-DE"/>
        </w:rPr>
        <w:br/>
      </w:r>
      <w:r w:rsidR="7AAF2075" w:rsidRPr="444C4C5E">
        <w:rPr>
          <w:i/>
          <w:iCs/>
          <w:lang w:val="de-DE"/>
        </w:rPr>
        <w:t>Community Call:  Pflegebedarf in Familien – ein unterschätzter Faktor am Arbeitsmarkt?</w:t>
      </w:r>
      <w:r w:rsidRPr="00D441D4">
        <w:rPr>
          <w:lang w:val="de-DE"/>
        </w:rPr>
        <w:br/>
      </w:r>
      <w:r w:rsidR="55351420" w:rsidRPr="444C4C5E">
        <w:rPr>
          <w:rFonts w:ascii="Aptos" w:eastAsia="Aptos" w:hAnsi="Aptos" w:cs="Aptos"/>
          <w:i/>
          <w:iCs/>
          <w:color w:val="000000" w:themeColor="text1"/>
          <w:lang w:val="de"/>
        </w:rPr>
        <w:t>Arbeitsmarktspezifische Auswirkungen von familiärem Pflegebedarf“ Studienpräsentation durch Prof. Dr. Monika Köppl-</w:t>
      </w:r>
      <w:proofErr w:type="spellStart"/>
      <w:r w:rsidR="55351420" w:rsidRPr="444C4C5E">
        <w:rPr>
          <w:rFonts w:ascii="Aptos" w:eastAsia="Aptos" w:hAnsi="Aptos" w:cs="Aptos"/>
          <w:i/>
          <w:iCs/>
          <w:color w:val="000000" w:themeColor="text1"/>
          <w:lang w:val="de"/>
        </w:rPr>
        <w:t>Turyna</w:t>
      </w:r>
      <w:proofErr w:type="spellEnd"/>
      <w:r w:rsidR="55351420" w:rsidRPr="444C4C5E">
        <w:rPr>
          <w:rFonts w:ascii="Aptos" w:eastAsia="Aptos" w:hAnsi="Aptos" w:cs="Aptos"/>
          <w:i/>
          <w:iCs/>
          <w:color w:val="000000" w:themeColor="text1"/>
          <w:lang w:val="de"/>
        </w:rPr>
        <w:t>.</w:t>
      </w:r>
      <w:r w:rsidRPr="00840DCE">
        <w:rPr>
          <w:lang w:val="de-AT"/>
        </w:rPr>
        <w:br/>
      </w:r>
      <w:r w:rsidR="6D306D33" w:rsidRPr="00227AF5">
        <w:rPr>
          <w:lang w:val="de-DE"/>
        </w:rPr>
        <w:t xml:space="preserve">Noch mehr zum Thema und tiefe Einblicke in die Studie durch </w:t>
      </w:r>
      <w:proofErr w:type="spellStart"/>
      <w:r w:rsidR="6D306D33" w:rsidRPr="00227AF5">
        <w:rPr>
          <w:lang w:val="de-DE"/>
        </w:rPr>
        <w:t>EcoAustr</w:t>
      </w:r>
      <w:r w:rsidR="54B29C60" w:rsidRPr="00227AF5">
        <w:rPr>
          <w:lang w:val="de-DE"/>
        </w:rPr>
        <w:t>ia</w:t>
      </w:r>
      <w:proofErr w:type="spellEnd"/>
      <w:r w:rsidR="54B29C60" w:rsidRPr="00227AF5">
        <w:rPr>
          <w:lang w:val="de-DE"/>
        </w:rPr>
        <w:t xml:space="preserve"> Direktorin</w:t>
      </w:r>
      <w:r w:rsidR="6D306D33" w:rsidRPr="00227AF5">
        <w:rPr>
          <w:lang w:val="de-DE"/>
        </w:rPr>
        <w:t xml:space="preserve"> Prof. Dr. Monika Köppl-</w:t>
      </w:r>
      <w:proofErr w:type="spellStart"/>
      <w:proofErr w:type="gramStart"/>
      <w:r w:rsidR="6D306D33" w:rsidRPr="00227AF5">
        <w:rPr>
          <w:lang w:val="de-DE"/>
        </w:rPr>
        <w:t>Turyna</w:t>
      </w:r>
      <w:proofErr w:type="spellEnd"/>
      <w:r w:rsidR="6D306D33" w:rsidRPr="00227AF5">
        <w:rPr>
          <w:lang w:val="de-DE"/>
        </w:rPr>
        <w:t xml:space="preserve">  gab</w:t>
      </w:r>
      <w:proofErr w:type="gramEnd"/>
      <w:r w:rsidR="6D306D33" w:rsidRPr="00227AF5">
        <w:rPr>
          <w:lang w:val="de-DE"/>
        </w:rPr>
        <w:t xml:space="preserve"> es im Alles Clara Community Call am 09. September. Dieser ist </w:t>
      </w:r>
      <w:r w:rsidR="0E626667" w:rsidRPr="00227AF5">
        <w:rPr>
          <w:lang w:val="de-DE"/>
        </w:rPr>
        <w:t>ab dem 13.09.</w:t>
      </w:r>
      <w:r w:rsidR="6D306D33" w:rsidRPr="00227AF5">
        <w:rPr>
          <w:lang w:val="de-DE"/>
        </w:rPr>
        <w:t xml:space="preserve"> koste</w:t>
      </w:r>
      <w:r w:rsidR="55C2935A" w:rsidRPr="00227AF5">
        <w:rPr>
          <w:lang w:val="de-DE"/>
        </w:rPr>
        <w:t xml:space="preserve">nlos aufrufbar unter: </w:t>
      </w:r>
      <w:hyperlink r:id="rId11">
        <w:r w:rsidR="55C2935A" w:rsidRPr="00227AF5">
          <w:rPr>
            <w:lang w:val="de-DE"/>
          </w:rPr>
          <w:t>https://www.youtube.com/channel/UCz3iU1ykxOv7YljhcJg-VAQ</w:t>
        </w:r>
      </w:hyperlink>
    </w:p>
    <w:p w14:paraId="40394F72" w14:textId="77777777" w:rsidR="00EB56A1" w:rsidRPr="00EB56A1" w:rsidRDefault="00EB56A1" w:rsidP="00882287">
      <w:pPr>
        <w:spacing w:line="276" w:lineRule="auto"/>
        <w:rPr>
          <w:lang w:val="de-DE"/>
        </w:rPr>
      </w:pPr>
    </w:p>
    <w:p w14:paraId="75E466E2" w14:textId="77777777" w:rsidR="00EB56A1" w:rsidRPr="00EB56A1" w:rsidRDefault="00EB56A1" w:rsidP="00882287">
      <w:pPr>
        <w:spacing w:line="276" w:lineRule="auto"/>
        <w:rPr>
          <w:lang w:val="de-DE"/>
        </w:rPr>
      </w:pPr>
    </w:p>
    <w:p w14:paraId="34766979" w14:textId="77777777" w:rsidR="008F6EBB" w:rsidRDefault="008F6EBB" w:rsidP="007441D6">
      <w:pPr>
        <w:spacing w:line="276" w:lineRule="auto"/>
        <w:rPr>
          <w:b/>
          <w:bCs/>
          <w:lang w:val="de-AT"/>
        </w:rPr>
      </w:pPr>
      <w:r w:rsidRPr="00725704">
        <w:rPr>
          <w:b/>
          <w:bCs/>
          <w:lang w:val="de-AT"/>
        </w:rPr>
        <w:t>Beratung und Begleitung in Anspruch nehmen</w:t>
      </w:r>
    </w:p>
    <w:p w14:paraId="79DAB47E" w14:textId="12D5E003" w:rsidR="0044173B" w:rsidRPr="0044173B" w:rsidRDefault="00EB56A1" w:rsidP="0044173B">
      <w:pPr>
        <w:spacing w:line="276" w:lineRule="auto"/>
        <w:rPr>
          <w:lang w:val="de-AT"/>
        </w:rPr>
      </w:pPr>
      <w:r>
        <w:rPr>
          <w:lang w:val="de-AT"/>
        </w:rPr>
        <w:t>In der</w:t>
      </w:r>
      <w:r w:rsidR="00882287" w:rsidRPr="00882287">
        <w:rPr>
          <w:lang w:val="de-AT"/>
        </w:rPr>
        <w:t xml:space="preserve"> Alles Clara </w:t>
      </w:r>
      <w:r>
        <w:rPr>
          <w:lang w:val="de-AT"/>
        </w:rPr>
        <w:t xml:space="preserve">App unterstützen </w:t>
      </w:r>
      <w:proofErr w:type="gramStart"/>
      <w:r>
        <w:rPr>
          <w:lang w:val="de-AT"/>
        </w:rPr>
        <w:t>Berater:innen</w:t>
      </w:r>
      <w:proofErr w:type="gramEnd"/>
      <w:r>
        <w:rPr>
          <w:lang w:val="de-AT"/>
        </w:rPr>
        <w:t xml:space="preserve"> aus Pflege und Psychologie </w:t>
      </w:r>
      <w:r w:rsidR="00882287" w:rsidRPr="00882287">
        <w:rPr>
          <w:lang w:val="de-AT"/>
        </w:rPr>
        <w:t xml:space="preserve">Menschen, die sich in herausfordernden Lebenssituationen befinden. </w:t>
      </w:r>
      <w:r>
        <w:rPr>
          <w:lang w:val="de-AT"/>
        </w:rPr>
        <w:t xml:space="preserve">Sie begleiten, geben Orientierung um Pflegesystem, stehen bei Sorgen und Ängsten bei oder hören einfach nur zu. </w:t>
      </w:r>
      <w:r w:rsidR="00882287">
        <w:rPr>
          <w:lang w:val="de-AT"/>
        </w:rPr>
        <w:br/>
      </w:r>
      <w:r w:rsidR="0044173B" w:rsidRPr="0044173B">
        <w:rPr>
          <w:b/>
          <w:bCs/>
          <w:lang w:val="de-AT"/>
        </w:rPr>
        <w:lastRenderedPageBreak/>
        <w:t xml:space="preserve">[Name von Ihrem Unternehmen] </w:t>
      </w:r>
      <w:r w:rsidR="0044173B" w:rsidRPr="0044173B">
        <w:rPr>
          <w:lang w:val="de-AT"/>
        </w:rPr>
        <w:t xml:space="preserve">ist Partner von Alles Clara und ermöglicht allen </w:t>
      </w:r>
      <w:proofErr w:type="spellStart"/>
      <w:proofErr w:type="gramStart"/>
      <w:r w:rsidR="0044173B" w:rsidRPr="0044173B">
        <w:rPr>
          <w:lang w:val="de-AT"/>
        </w:rPr>
        <w:t>Mitarbeiter:innen</w:t>
      </w:r>
      <w:proofErr w:type="spellEnd"/>
      <w:proofErr w:type="gramEnd"/>
      <w:r w:rsidR="0044173B" w:rsidRPr="0044173B">
        <w:rPr>
          <w:lang w:val="de-AT"/>
        </w:rPr>
        <w:t xml:space="preserve"> die kostenfreie Nutzung.</w:t>
      </w:r>
    </w:p>
    <w:p w14:paraId="6329AC9D" w14:textId="77777777" w:rsidR="0044173B" w:rsidRDefault="0044173B" w:rsidP="0044173B">
      <w:pPr>
        <w:spacing w:line="276" w:lineRule="auto"/>
        <w:rPr>
          <w:lang w:val="de-AT"/>
        </w:rPr>
      </w:pPr>
      <w:r w:rsidRPr="0044173B">
        <w:rPr>
          <w:lang w:val="de-AT"/>
        </w:rPr>
        <w:t xml:space="preserve">Um Alles Clara zu nutzen, geben Sie bei der Anmeldung den Zugangscode </w:t>
      </w:r>
      <w:r w:rsidRPr="00227AF5">
        <w:rPr>
          <w:b/>
          <w:bCs/>
          <w:highlight w:val="yellow"/>
          <w:lang w:val="de-AT"/>
        </w:rPr>
        <w:t>[Ihr Zugangscode]</w:t>
      </w:r>
      <w:r w:rsidRPr="0044173B">
        <w:rPr>
          <w:lang w:val="de-AT"/>
        </w:rPr>
        <w:t xml:space="preserve"> ein und starten Sie Ihre Beratung mit einer ausgebildeten Online-Beraterin aus den Bereichen Pflege oder Psychologie.</w:t>
      </w:r>
    </w:p>
    <w:p w14:paraId="2B1F5C6A" w14:textId="77777777" w:rsidR="00EB56A1" w:rsidRDefault="00EB56A1" w:rsidP="0044173B">
      <w:pPr>
        <w:spacing w:line="276" w:lineRule="auto"/>
        <w:rPr>
          <w:lang w:val="de-AT"/>
        </w:rPr>
      </w:pPr>
    </w:p>
    <w:p w14:paraId="5CD00917" w14:textId="2D28A5F3" w:rsidR="00EB56A1" w:rsidRDefault="00EB56A1" w:rsidP="0044173B">
      <w:pPr>
        <w:spacing w:line="276" w:lineRule="auto"/>
        <w:rPr>
          <w:lang w:val="de-AT"/>
        </w:rPr>
      </w:pPr>
    </w:p>
    <w:p w14:paraId="5541A20A" w14:textId="77777777" w:rsidR="0044173B" w:rsidRDefault="0044173B" w:rsidP="0044173B">
      <w:pPr>
        <w:spacing w:line="276" w:lineRule="auto"/>
        <w:rPr>
          <w:lang w:val="de-AT"/>
        </w:rPr>
      </w:pPr>
    </w:p>
    <w:p w14:paraId="51FD5214" w14:textId="31FF867E" w:rsidR="0005179B" w:rsidRPr="00725704" w:rsidRDefault="0044173B" w:rsidP="0044173B">
      <w:pPr>
        <w:spacing w:line="276" w:lineRule="auto"/>
        <w:rPr>
          <w:lang w:val="de-AT"/>
        </w:rPr>
      </w:pPr>
      <w:r w:rsidRPr="00E349BE">
        <w:rPr>
          <w:lang w:val="de-DE"/>
        </w:rPr>
        <w:br/>
      </w:r>
    </w:p>
    <w:p w14:paraId="281E24A1" w14:textId="697F4169" w:rsidR="002F4083" w:rsidRPr="00725704" w:rsidRDefault="002F4083" w:rsidP="0005179B">
      <w:pPr>
        <w:spacing w:line="276" w:lineRule="auto"/>
        <w:rPr>
          <w:lang w:val="de-AT"/>
        </w:rPr>
      </w:pPr>
    </w:p>
    <w:sectPr w:rsidR="002F4083" w:rsidRPr="00725704" w:rsidSect="00720B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C23E" w14:textId="77777777" w:rsidR="002752FE" w:rsidRDefault="002752FE" w:rsidP="0009215C">
      <w:r>
        <w:separator/>
      </w:r>
    </w:p>
  </w:endnote>
  <w:endnote w:type="continuationSeparator" w:id="0">
    <w:p w14:paraId="532D4152" w14:textId="77777777" w:rsidR="002752FE" w:rsidRDefault="002752FE" w:rsidP="0009215C">
      <w:r>
        <w:continuationSeparator/>
      </w:r>
    </w:p>
  </w:endnote>
  <w:endnote w:type="continuationNotice" w:id="1">
    <w:p w14:paraId="67B552DC" w14:textId="77777777" w:rsidR="002752FE" w:rsidRDefault="00275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57667703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3C0626A" w14:textId="2004AF94" w:rsidR="00C3645B" w:rsidRDefault="00C3645B" w:rsidP="00966BD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49A0170" w14:textId="77777777" w:rsidR="00C3645B" w:rsidRDefault="00C3645B" w:rsidP="00C3645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538590638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9ED3B83" w14:textId="1EE191F1" w:rsidR="00C3645B" w:rsidRPr="008068F6" w:rsidRDefault="00C3645B" w:rsidP="00966BD8">
        <w:pPr>
          <w:pStyle w:val="Fuzeile"/>
          <w:framePr w:wrap="none" w:vAnchor="text" w:hAnchor="margin" w:xAlign="right" w:y="1"/>
          <w:rPr>
            <w:rStyle w:val="Seitenzahl"/>
            <w:lang w:val="de-AT"/>
          </w:rPr>
        </w:pPr>
        <w:r>
          <w:rPr>
            <w:rStyle w:val="Seitenzahl"/>
          </w:rPr>
          <w:fldChar w:fldCharType="begin"/>
        </w:r>
        <w:r w:rsidRPr="008068F6">
          <w:rPr>
            <w:rStyle w:val="Seitenzahl"/>
            <w:lang w:val="de-AT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Pr="008068F6">
          <w:rPr>
            <w:rStyle w:val="Seitenzahl"/>
            <w:noProof/>
            <w:lang w:val="de-AT"/>
          </w:rPr>
          <w:t>1</w:t>
        </w:r>
        <w:r>
          <w:rPr>
            <w:rStyle w:val="Seitenzahl"/>
          </w:rPr>
          <w:fldChar w:fldCharType="end"/>
        </w:r>
      </w:p>
    </w:sdtContent>
  </w:sdt>
  <w:p w14:paraId="388D5BBE" w14:textId="59602AB6" w:rsidR="00C3645B" w:rsidRPr="00C3645B" w:rsidRDefault="00C3645B" w:rsidP="00C3645B">
    <w:pPr>
      <w:pStyle w:val="Fuzeile"/>
      <w:ind w:right="360"/>
      <w:rPr>
        <w:sz w:val="20"/>
        <w:szCs w:val="20"/>
        <w:lang w:val="de-AT"/>
      </w:rPr>
    </w:pPr>
    <w:r w:rsidRPr="00C3645B">
      <w:rPr>
        <w:sz w:val="20"/>
        <w:szCs w:val="20"/>
        <w:lang w:val="de-AT"/>
      </w:rPr>
      <w:t xml:space="preserve">Alles Clara - </w:t>
    </w:r>
    <w:r w:rsidR="00F41E6A" w:rsidRPr="00F41E6A">
      <w:rPr>
        <w:sz w:val="20"/>
        <w:szCs w:val="20"/>
        <w:lang w:val="de-AT"/>
      </w:rPr>
      <w:t>Gemeinnützige GmbH Gesellschaft zur Entlastung pflegender Angehöriger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97B5" w14:textId="77777777" w:rsidR="00F41E6A" w:rsidRDefault="00F41E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A03FB" w14:textId="77777777" w:rsidR="002752FE" w:rsidRDefault="002752FE" w:rsidP="0009215C">
      <w:r>
        <w:separator/>
      </w:r>
    </w:p>
  </w:footnote>
  <w:footnote w:type="continuationSeparator" w:id="0">
    <w:p w14:paraId="12257C69" w14:textId="77777777" w:rsidR="002752FE" w:rsidRDefault="002752FE" w:rsidP="0009215C">
      <w:r>
        <w:continuationSeparator/>
      </w:r>
    </w:p>
  </w:footnote>
  <w:footnote w:type="continuationNotice" w:id="1">
    <w:p w14:paraId="20B8E8B9" w14:textId="77777777" w:rsidR="002752FE" w:rsidRDefault="00275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3B094" w14:textId="77777777" w:rsidR="00F41E6A" w:rsidRDefault="00F41E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EE6A" w14:textId="5C8AEE8C" w:rsidR="0009215C" w:rsidRPr="00266C3E" w:rsidRDefault="009364AF">
    <w:pPr>
      <w:pStyle w:val="Kopfzeile"/>
      <w:rPr>
        <w:lang w:val="de-AT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8B2DC74" wp14:editId="2B947462">
          <wp:simplePos x="0" y="0"/>
          <wp:positionH relativeFrom="column">
            <wp:posOffset>5142451</wp:posOffset>
          </wp:positionH>
          <wp:positionV relativeFrom="paragraph">
            <wp:posOffset>-239471</wp:posOffset>
          </wp:positionV>
          <wp:extent cx="1153160" cy="502920"/>
          <wp:effectExtent l="0" t="0" r="2540" b="5080"/>
          <wp:wrapNone/>
          <wp:docPr id="1929060716" name="Picture 1929060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060716" name="Picture 19290607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316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215C" w:rsidRPr="00266C3E">
      <w:rPr>
        <w:lang w:val="de-AT"/>
      </w:rPr>
      <w:tab/>
    </w:r>
    <w:r w:rsidR="0009215C" w:rsidRPr="00266C3E">
      <w:rPr>
        <w:lang w:val="de-AT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37B3B" w14:textId="77777777" w:rsidR="00F41E6A" w:rsidRDefault="00F41E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7FC"/>
    <w:multiLevelType w:val="hybridMultilevel"/>
    <w:tmpl w:val="DAEC2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16EF1"/>
    <w:multiLevelType w:val="hybridMultilevel"/>
    <w:tmpl w:val="E3C48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0617"/>
    <w:multiLevelType w:val="hybridMultilevel"/>
    <w:tmpl w:val="94F6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0198B"/>
    <w:multiLevelType w:val="hybridMultilevel"/>
    <w:tmpl w:val="1CD46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11CC7"/>
    <w:multiLevelType w:val="multilevel"/>
    <w:tmpl w:val="504A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A52C73"/>
    <w:multiLevelType w:val="multilevel"/>
    <w:tmpl w:val="F904CF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97C6EC0"/>
    <w:multiLevelType w:val="multilevel"/>
    <w:tmpl w:val="3326C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CB50174"/>
    <w:multiLevelType w:val="multilevel"/>
    <w:tmpl w:val="F12A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CB6EB2"/>
    <w:multiLevelType w:val="hybridMultilevel"/>
    <w:tmpl w:val="C6D8E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476F0"/>
    <w:multiLevelType w:val="multilevel"/>
    <w:tmpl w:val="7402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CC082C"/>
    <w:multiLevelType w:val="hybridMultilevel"/>
    <w:tmpl w:val="49944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9133A"/>
    <w:multiLevelType w:val="multilevel"/>
    <w:tmpl w:val="A822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A95ADE"/>
    <w:multiLevelType w:val="hybridMultilevel"/>
    <w:tmpl w:val="A54A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9A5663"/>
    <w:multiLevelType w:val="multilevel"/>
    <w:tmpl w:val="9630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F55F6C"/>
    <w:multiLevelType w:val="hybridMultilevel"/>
    <w:tmpl w:val="1F7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113103">
    <w:abstractNumId w:val="9"/>
  </w:num>
  <w:num w:numId="2" w16cid:durableId="1154905556">
    <w:abstractNumId w:val="4"/>
  </w:num>
  <w:num w:numId="3" w16cid:durableId="1851290683">
    <w:abstractNumId w:val="7"/>
  </w:num>
  <w:num w:numId="4" w16cid:durableId="1866870017">
    <w:abstractNumId w:val="13"/>
  </w:num>
  <w:num w:numId="5" w16cid:durableId="60445181">
    <w:abstractNumId w:val="11"/>
  </w:num>
  <w:num w:numId="6" w16cid:durableId="421025834">
    <w:abstractNumId w:val="2"/>
  </w:num>
  <w:num w:numId="7" w16cid:durableId="174463500">
    <w:abstractNumId w:val="1"/>
  </w:num>
  <w:num w:numId="8" w16cid:durableId="2098210946">
    <w:abstractNumId w:val="10"/>
  </w:num>
  <w:num w:numId="9" w16cid:durableId="1075124749">
    <w:abstractNumId w:val="3"/>
  </w:num>
  <w:num w:numId="10" w16cid:durableId="363095917">
    <w:abstractNumId w:val="0"/>
  </w:num>
  <w:num w:numId="11" w16cid:durableId="1752434918">
    <w:abstractNumId w:val="6"/>
  </w:num>
  <w:num w:numId="12" w16cid:durableId="1525090941">
    <w:abstractNumId w:val="5"/>
  </w:num>
  <w:num w:numId="13" w16cid:durableId="658967526">
    <w:abstractNumId w:val="8"/>
  </w:num>
  <w:num w:numId="14" w16cid:durableId="422654571">
    <w:abstractNumId w:val="14"/>
  </w:num>
  <w:num w:numId="15" w16cid:durableId="15554314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14A"/>
    <w:rsid w:val="000118E6"/>
    <w:rsid w:val="000155FE"/>
    <w:rsid w:val="000236B4"/>
    <w:rsid w:val="00024A5B"/>
    <w:rsid w:val="00041F1D"/>
    <w:rsid w:val="0005179B"/>
    <w:rsid w:val="00057A42"/>
    <w:rsid w:val="00074A17"/>
    <w:rsid w:val="000851E8"/>
    <w:rsid w:val="0009215C"/>
    <w:rsid w:val="000A5AB5"/>
    <w:rsid w:val="000A6C0C"/>
    <w:rsid w:val="000B1CB1"/>
    <w:rsid w:val="000C1382"/>
    <w:rsid w:val="000C191C"/>
    <w:rsid w:val="000C7C39"/>
    <w:rsid w:val="000E2D5B"/>
    <w:rsid w:val="00117470"/>
    <w:rsid w:val="00136735"/>
    <w:rsid w:val="00141669"/>
    <w:rsid w:val="00165B9C"/>
    <w:rsid w:val="00170A61"/>
    <w:rsid w:val="00170D2A"/>
    <w:rsid w:val="0018077F"/>
    <w:rsid w:val="00195E4C"/>
    <w:rsid w:val="001B7AD4"/>
    <w:rsid w:val="001C3A9C"/>
    <w:rsid w:val="001D1026"/>
    <w:rsid w:val="001D5E26"/>
    <w:rsid w:val="001E6DA8"/>
    <w:rsid w:val="001F39AB"/>
    <w:rsid w:val="001F430D"/>
    <w:rsid w:val="00200DB1"/>
    <w:rsid w:val="00213366"/>
    <w:rsid w:val="002174F5"/>
    <w:rsid w:val="00223C12"/>
    <w:rsid w:val="00224541"/>
    <w:rsid w:val="002264E6"/>
    <w:rsid w:val="00227AF5"/>
    <w:rsid w:val="0023308B"/>
    <w:rsid w:val="00256218"/>
    <w:rsid w:val="0026413E"/>
    <w:rsid w:val="00266C3E"/>
    <w:rsid w:val="002752FE"/>
    <w:rsid w:val="0028034D"/>
    <w:rsid w:val="00282F6A"/>
    <w:rsid w:val="00294D8B"/>
    <w:rsid w:val="002C4A91"/>
    <w:rsid w:val="002F3BFB"/>
    <w:rsid w:val="002F4083"/>
    <w:rsid w:val="002F47C7"/>
    <w:rsid w:val="002F5CEA"/>
    <w:rsid w:val="002F5EF1"/>
    <w:rsid w:val="0030191E"/>
    <w:rsid w:val="003033B3"/>
    <w:rsid w:val="00327EC1"/>
    <w:rsid w:val="0033161D"/>
    <w:rsid w:val="00392EE8"/>
    <w:rsid w:val="003A4668"/>
    <w:rsid w:val="003C0B42"/>
    <w:rsid w:val="003D2F3D"/>
    <w:rsid w:val="004105EF"/>
    <w:rsid w:val="00413CA5"/>
    <w:rsid w:val="004216F8"/>
    <w:rsid w:val="004219E1"/>
    <w:rsid w:val="0044173B"/>
    <w:rsid w:val="00445671"/>
    <w:rsid w:val="0046232A"/>
    <w:rsid w:val="00475E0D"/>
    <w:rsid w:val="00497F41"/>
    <w:rsid w:val="004E05BB"/>
    <w:rsid w:val="004F1D1C"/>
    <w:rsid w:val="00500009"/>
    <w:rsid w:val="00507B2C"/>
    <w:rsid w:val="005171BC"/>
    <w:rsid w:val="0056005B"/>
    <w:rsid w:val="005640E9"/>
    <w:rsid w:val="00564485"/>
    <w:rsid w:val="005661D4"/>
    <w:rsid w:val="00570D74"/>
    <w:rsid w:val="00585135"/>
    <w:rsid w:val="005A4D44"/>
    <w:rsid w:val="005B5888"/>
    <w:rsid w:val="005D5CC5"/>
    <w:rsid w:val="005F4B9B"/>
    <w:rsid w:val="005F6FC0"/>
    <w:rsid w:val="005F71C5"/>
    <w:rsid w:val="00622FAC"/>
    <w:rsid w:val="00632085"/>
    <w:rsid w:val="00653E5B"/>
    <w:rsid w:val="006560B7"/>
    <w:rsid w:val="00656DAA"/>
    <w:rsid w:val="00663CB1"/>
    <w:rsid w:val="00694428"/>
    <w:rsid w:val="006B20CD"/>
    <w:rsid w:val="006EA974"/>
    <w:rsid w:val="006F3214"/>
    <w:rsid w:val="00704445"/>
    <w:rsid w:val="00711BD5"/>
    <w:rsid w:val="00716125"/>
    <w:rsid w:val="00720B77"/>
    <w:rsid w:val="00725704"/>
    <w:rsid w:val="007441D6"/>
    <w:rsid w:val="007870D7"/>
    <w:rsid w:val="007927ED"/>
    <w:rsid w:val="00792C01"/>
    <w:rsid w:val="007A211E"/>
    <w:rsid w:val="007B1D6E"/>
    <w:rsid w:val="007B20BD"/>
    <w:rsid w:val="007C0806"/>
    <w:rsid w:val="007C17CA"/>
    <w:rsid w:val="007C3944"/>
    <w:rsid w:val="007D121F"/>
    <w:rsid w:val="007D3C87"/>
    <w:rsid w:val="007E24C3"/>
    <w:rsid w:val="007E3495"/>
    <w:rsid w:val="007E3E25"/>
    <w:rsid w:val="007E68AD"/>
    <w:rsid w:val="007E771B"/>
    <w:rsid w:val="007F142D"/>
    <w:rsid w:val="007F577C"/>
    <w:rsid w:val="007F693A"/>
    <w:rsid w:val="00800AFE"/>
    <w:rsid w:val="0080304B"/>
    <w:rsid w:val="008032AF"/>
    <w:rsid w:val="008068F6"/>
    <w:rsid w:val="00823A1B"/>
    <w:rsid w:val="00837A06"/>
    <w:rsid w:val="00840DCE"/>
    <w:rsid w:val="00882287"/>
    <w:rsid w:val="00885B81"/>
    <w:rsid w:val="00897F17"/>
    <w:rsid w:val="008B1128"/>
    <w:rsid w:val="008B1971"/>
    <w:rsid w:val="008D5D15"/>
    <w:rsid w:val="008E52BB"/>
    <w:rsid w:val="008E58A9"/>
    <w:rsid w:val="008F6EBB"/>
    <w:rsid w:val="00901E07"/>
    <w:rsid w:val="00913F3C"/>
    <w:rsid w:val="009142AD"/>
    <w:rsid w:val="009210F3"/>
    <w:rsid w:val="009364AF"/>
    <w:rsid w:val="00944EB1"/>
    <w:rsid w:val="0096285F"/>
    <w:rsid w:val="00966633"/>
    <w:rsid w:val="00981443"/>
    <w:rsid w:val="00981ADD"/>
    <w:rsid w:val="00984408"/>
    <w:rsid w:val="009A5A8F"/>
    <w:rsid w:val="009B39E1"/>
    <w:rsid w:val="009B77EF"/>
    <w:rsid w:val="009C3839"/>
    <w:rsid w:val="009D7F67"/>
    <w:rsid w:val="009E78AA"/>
    <w:rsid w:val="009F7D20"/>
    <w:rsid w:val="00A07B17"/>
    <w:rsid w:val="00A170F8"/>
    <w:rsid w:val="00A17F57"/>
    <w:rsid w:val="00A47273"/>
    <w:rsid w:val="00A63D2A"/>
    <w:rsid w:val="00A65C66"/>
    <w:rsid w:val="00AB3724"/>
    <w:rsid w:val="00AD4DCB"/>
    <w:rsid w:val="00AF3311"/>
    <w:rsid w:val="00AF46F0"/>
    <w:rsid w:val="00AF6CAE"/>
    <w:rsid w:val="00AF7154"/>
    <w:rsid w:val="00B01386"/>
    <w:rsid w:val="00B042F6"/>
    <w:rsid w:val="00B31184"/>
    <w:rsid w:val="00B341C3"/>
    <w:rsid w:val="00B41E10"/>
    <w:rsid w:val="00B424AF"/>
    <w:rsid w:val="00B50674"/>
    <w:rsid w:val="00B5593F"/>
    <w:rsid w:val="00B7349A"/>
    <w:rsid w:val="00B833D4"/>
    <w:rsid w:val="00B877A1"/>
    <w:rsid w:val="00B9055B"/>
    <w:rsid w:val="00B97E20"/>
    <w:rsid w:val="00BA3B27"/>
    <w:rsid w:val="00BB6D30"/>
    <w:rsid w:val="00BC10A9"/>
    <w:rsid w:val="00BE0D27"/>
    <w:rsid w:val="00BE7C64"/>
    <w:rsid w:val="00BF789A"/>
    <w:rsid w:val="00C0593D"/>
    <w:rsid w:val="00C05F28"/>
    <w:rsid w:val="00C07A47"/>
    <w:rsid w:val="00C1091A"/>
    <w:rsid w:val="00C21865"/>
    <w:rsid w:val="00C30613"/>
    <w:rsid w:val="00C3645B"/>
    <w:rsid w:val="00C36DBB"/>
    <w:rsid w:val="00C44506"/>
    <w:rsid w:val="00C473BC"/>
    <w:rsid w:val="00C64B24"/>
    <w:rsid w:val="00C679F3"/>
    <w:rsid w:val="00C67A4D"/>
    <w:rsid w:val="00C8130E"/>
    <w:rsid w:val="00C94159"/>
    <w:rsid w:val="00CA223D"/>
    <w:rsid w:val="00CA5B55"/>
    <w:rsid w:val="00CD09E9"/>
    <w:rsid w:val="00CD4CBC"/>
    <w:rsid w:val="00CE5245"/>
    <w:rsid w:val="00D03CB0"/>
    <w:rsid w:val="00D04E1A"/>
    <w:rsid w:val="00D04EAF"/>
    <w:rsid w:val="00D416CE"/>
    <w:rsid w:val="00D441D4"/>
    <w:rsid w:val="00D52819"/>
    <w:rsid w:val="00D53ECE"/>
    <w:rsid w:val="00D721E6"/>
    <w:rsid w:val="00D83ADE"/>
    <w:rsid w:val="00D91DB1"/>
    <w:rsid w:val="00D932BE"/>
    <w:rsid w:val="00D93B84"/>
    <w:rsid w:val="00D93BF6"/>
    <w:rsid w:val="00DA160B"/>
    <w:rsid w:val="00DA7564"/>
    <w:rsid w:val="00DB1E2D"/>
    <w:rsid w:val="00DB330A"/>
    <w:rsid w:val="00DC04FA"/>
    <w:rsid w:val="00DC0B4F"/>
    <w:rsid w:val="00DD7170"/>
    <w:rsid w:val="00DF1131"/>
    <w:rsid w:val="00DF1FD4"/>
    <w:rsid w:val="00DF3D82"/>
    <w:rsid w:val="00E03837"/>
    <w:rsid w:val="00E160A4"/>
    <w:rsid w:val="00E349BE"/>
    <w:rsid w:val="00E400C2"/>
    <w:rsid w:val="00E45402"/>
    <w:rsid w:val="00E5114A"/>
    <w:rsid w:val="00E5594C"/>
    <w:rsid w:val="00E6125E"/>
    <w:rsid w:val="00E734A9"/>
    <w:rsid w:val="00E77A54"/>
    <w:rsid w:val="00E8023E"/>
    <w:rsid w:val="00E812BA"/>
    <w:rsid w:val="00E833F2"/>
    <w:rsid w:val="00E95BA3"/>
    <w:rsid w:val="00EA173F"/>
    <w:rsid w:val="00EB02E9"/>
    <w:rsid w:val="00EB1EAE"/>
    <w:rsid w:val="00EB56A1"/>
    <w:rsid w:val="00ED761E"/>
    <w:rsid w:val="00EF1893"/>
    <w:rsid w:val="00EF4B0C"/>
    <w:rsid w:val="00F02935"/>
    <w:rsid w:val="00F12AEB"/>
    <w:rsid w:val="00F223AE"/>
    <w:rsid w:val="00F26869"/>
    <w:rsid w:val="00F33335"/>
    <w:rsid w:val="00F33642"/>
    <w:rsid w:val="00F33919"/>
    <w:rsid w:val="00F41E6A"/>
    <w:rsid w:val="00F63A1A"/>
    <w:rsid w:val="00F66827"/>
    <w:rsid w:val="00F67BA8"/>
    <w:rsid w:val="00F71418"/>
    <w:rsid w:val="00F807E6"/>
    <w:rsid w:val="00F9246C"/>
    <w:rsid w:val="00F95997"/>
    <w:rsid w:val="00FD3662"/>
    <w:rsid w:val="00FF59F4"/>
    <w:rsid w:val="01779FA7"/>
    <w:rsid w:val="01CFB6A3"/>
    <w:rsid w:val="0216EBF5"/>
    <w:rsid w:val="034A8064"/>
    <w:rsid w:val="052DA62E"/>
    <w:rsid w:val="06037DF2"/>
    <w:rsid w:val="0766CD16"/>
    <w:rsid w:val="076DCBBB"/>
    <w:rsid w:val="087EE6A9"/>
    <w:rsid w:val="08A73E33"/>
    <w:rsid w:val="0A403D15"/>
    <w:rsid w:val="0B0A56A0"/>
    <w:rsid w:val="0B4F5EC7"/>
    <w:rsid w:val="0BE25BC1"/>
    <w:rsid w:val="0D478336"/>
    <w:rsid w:val="0D62F0E7"/>
    <w:rsid w:val="0E53EC01"/>
    <w:rsid w:val="0E626667"/>
    <w:rsid w:val="0ECA337C"/>
    <w:rsid w:val="0F1E8A6C"/>
    <w:rsid w:val="0FC027C7"/>
    <w:rsid w:val="100450A6"/>
    <w:rsid w:val="105E6F7C"/>
    <w:rsid w:val="11189D64"/>
    <w:rsid w:val="119190F8"/>
    <w:rsid w:val="11936FF1"/>
    <w:rsid w:val="14CD3CF0"/>
    <w:rsid w:val="1636F670"/>
    <w:rsid w:val="1656025F"/>
    <w:rsid w:val="16D99825"/>
    <w:rsid w:val="1AC49A9F"/>
    <w:rsid w:val="1B0471C2"/>
    <w:rsid w:val="1B5603B7"/>
    <w:rsid w:val="1DF4F94E"/>
    <w:rsid w:val="20D98A27"/>
    <w:rsid w:val="25764B39"/>
    <w:rsid w:val="26D2C2F8"/>
    <w:rsid w:val="28CDB8E7"/>
    <w:rsid w:val="28E2F359"/>
    <w:rsid w:val="292BD2C9"/>
    <w:rsid w:val="2950CE49"/>
    <w:rsid w:val="2A079CDD"/>
    <w:rsid w:val="2B9ABE6B"/>
    <w:rsid w:val="2DC3A677"/>
    <w:rsid w:val="2E46B0BF"/>
    <w:rsid w:val="2E6C6BDD"/>
    <w:rsid w:val="31994A50"/>
    <w:rsid w:val="32041BF2"/>
    <w:rsid w:val="330E7B0C"/>
    <w:rsid w:val="333A18FA"/>
    <w:rsid w:val="353E83B1"/>
    <w:rsid w:val="3572F879"/>
    <w:rsid w:val="3638B1A5"/>
    <w:rsid w:val="36C093CB"/>
    <w:rsid w:val="36C9A2C7"/>
    <w:rsid w:val="38E18894"/>
    <w:rsid w:val="390C8C7F"/>
    <w:rsid w:val="3927817A"/>
    <w:rsid w:val="392847D4"/>
    <w:rsid w:val="3AA3E62F"/>
    <w:rsid w:val="3AB9BAE1"/>
    <w:rsid w:val="3BC21BB6"/>
    <w:rsid w:val="3D11FD08"/>
    <w:rsid w:val="3FABB3BF"/>
    <w:rsid w:val="3FB902E5"/>
    <w:rsid w:val="3FCF341E"/>
    <w:rsid w:val="40E3D7A3"/>
    <w:rsid w:val="410328BE"/>
    <w:rsid w:val="4160D32F"/>
    <w:rsid w:val="4196B724"/>
    <w:rsid w:val="432DFAB2"/>
    <w:rsid w:val="444C4C5E"/>
    <w:rsid w:val="44AF664C"/>
    <w:rsid w:val="4551BA5B"/>
    <w:rsid w:val="45839E50"/>
    <w:rsid w:val="45B36AC8"/>
    <w:rsid w:val="469DE653"/>
    <w:rsid w:val="4D68DD19"/>
    <w:rsid w:val="4DD1A54F"/>
    <w:rsid w:val="4E32AA96"/>
    <w:rsid w:val="4EEB444E"/>
    <w:rsid w:val="50FCBEDF"/>
    <w:rsid w:val="51D63EFF"/>
    <w:rsid w:val="52142467"/>
    <w:rsid w:val="52C0307E"/>
    <w:rsid w:val="54B29C60"/>
    <w:rsid w:val="55351420"/>
    <w:rsid w:val="55366F4F"/>
    <w:rsid w:val="5547C489"/>
    <w:rsid w:val="55C2935A"/>
    <w:rsid w:val="56F08DBF"/>
    <w:rsid w:val="5770C3EC"/>
    <w:rsid w:val="5840C0EB"/>
    <w:rsid w:val="584972C6"/>
    <w:rsid w:val="5DB4C9DD"/>
    <w:rsid w:val="5E6170B2"/>
    <w:rsid w:val="5E64A681"/>
    <w:rsid w:val="5FD6CB31"/>
    <w:rsid w:val="6032AA73"/>
    <w:rsid w:val="60A8D6EA"/>
    <w:rsid w:val="6133D7D8"/>
    <w:rsid w:val="614F89E5"/>
    <w:rsid w:val="63E6BC0E"/>
    <w:rsid w:val="652EE0F1"/>
    <w:rsid w:val="658FC36C"/>
    <w:rsid w:val="65C66653"/>
    <w:rsid w:val="65D78919"/>
    <w:rsid w:val="684DB347"/>
    <w:rsid w:val="69F97C7E"/>
    <w:rsid w:val="6C236A84"/>
    <w:rsid w:val="6D306D33"/>
    <w:rsid w:val="6D4E2010"/>
    <w:rsid w:val="6D7C104C"/>
    <w:rsid w:val="70645553"/>
    <w:rsid w:val="72069A27"/>
    <w:rsid w:val="7244D54B"/>
    <w:rsid w:val="7476C5FC"/>
    <w:rsid w:val="7545E260"/>
    <w:rsid w:val="76BFFD47"/>
    <w:rsid w:val="79C2046B"/>
    <w:rsid w:val="7A43EF89"/>
    <w:rsid w:val="7A63BE89"/>
    <w:rsid w:val="7AAF2075"/>
    <w:rsid w:val="7B46BFAC"/>
    <w:rsid w:val="7BAD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110E"/>
  <w15:chartTrackingRefBased/>
  <w15:docId w15:val="{50C92EE7-0F8C-4D02-A19F-BB98C489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7C08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C08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C08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08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0806"/>
    <w:rPr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7C0806"/>
    <w:rPr>
      <w:color w:val="2B579A"/>
      <w:shd w:val="clear" w:color="auto" w:fill="E1DFDD"/>
    </w:rPr>
  </w:style>
  <w:style w:type="character" w:customStyle="1" w:styleId="normaltextrun">
    <w:name w:val="normaltextrun"/>
    <w:basedOn w:val="Absatz-Standardschriftart"/>
    <w:rsid w:val="00507B2C"/>
  </w:style>
  <w:style w:type="character" w:customStyle="1" w:styleId="eop">
    <w:name w:val="eop"/>
    <w:basedOn w:val="Absatz-Standardschriftart"/>
    <w:rsid w:val="00507B2C"/>
  </w:style>
  <w:style w:type="paragraph" w:styleId="Kopfzeile">
    <w:name w:val="header"/>
    <w:basedOn w:val="Standard"/>
    <w:link w:val="KopfzeileZchn"/>
    <w:uiPriority w:val="99"/>
    <w:unhideWhenUsed/>
    <w:rsid w:val="0009215C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9215C"/>
  </w:style>
  <w:style w:type="paragraph" w:styleId="Fuzeile">
    <w:name w:val="footer"/>
    <w:basedOn w:val="Standard"/>
    <w:link w:val="FuzeileZchn"/>
    <w:uiPriority w:val="99"/>
    <w:unhideWhenUsed/>
    <w:rsid w:val="0009215C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215C"/>
  </w:style>
  <w:style w:type="paragraph" w:styleId="Funotentext">
    <w:name w:val="footnote text"/>
    <w:basedOn w:val="Standard"/>
    <w:link w:val="FunotentextZchn"/>
    <w:uiPriority w:val="99"/>
    <w:semiHidden/>
    <w:unhideWhenUsed/>
    <w:rsid w:val="00570D74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0D7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0D74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C3645B"/>
  </w:style>
  <w:style w:type="paragraph" w:styleId="StandardWeb">
    <w:name w:val="Normal (Web)"/>
    <w:basedOn w:val="Standard"/>
    <w:uiPriority w:val="99"/>
    <w:unhideWhenUsed/>
    <w:rsid w:val="00D93B84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bsatz-Standardschriftart"/>
    <w:rsid w:val="00725704"/>
  </w:style>
  <w:style w:type="character" w:styleId="Hyperlink">
    <w:name w:val="Hyperlink"/>
    <w:basedOn w:val="Absatz-Standardschriftart"/>
    <w:uiPriority w:val="99"/>
    <w:unhideWhenUsed/>
    <w:rsid w:val="003A466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668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E95BA3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05179B"/>
    <w:rPr>
      <w:b/>
      <w:bCs/>
    </w:rPr>
  </w:style>
  <w:style w:type="table" w:styleId="Listentabelle4Akzent1">
    <w:name w:val="List Table 4 Accent 1"/>
    <w:basedOn w:val="NormaleTabelle"/>
    <w:uiPriority w:val="49"/>
    <w:rsid w:val="0005179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erarbeitung">
    <w:name w:val="Revision"/>
    <w:hidden/>
    <w:uiPriority w:val="99"/>
    <w:semiHidden/>
    <w:rsid w:val="00D4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96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8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68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0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2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1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693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channel/UCz3iU1ykxOv7YljhcJg-VA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7E459F3B6E754EB7E30BCAE819E481" ma:contentTypeVersion="16" ma:contentTypeDescription="Ein neues Dokument erstellen." ma:contentTypeScope="" ma:versionID="0b25b4281654edfb749fa644d884fc36">
  <xsd:schema xmlns:xsd="http://www.w3.org/2001/XMLSchema" xmlns:xs="http://www.w3.org/2001/XMLSchema" xmlns:p="http://schemas.microsoft.com/office/2006/metadata/properties" xmlns:ns2="9a921e6a-a6cb-4be8-aeba-9b03f970cc34" xmlns:ns3="46f08e11-9cf0-4cc7-bca5-56a8c95aee48" targetNamespace="http://schemas.microsoft.com/office/2006/metadata/properties" ma:root="true" ma:fieldsID="d4d0b4efad89cc05229a127faa1ab695" ns2:_="" ns3:_="">
    <xsd:import namespace="9a921e6a-a6cb-4be8-aeba-9b03f970cc34"/>
    <xsd:import namespace="46f08e11-9cf0-4cc7-bca5-56a8c95aee4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1e6a-a6cb-4be8-aeba-9b03f970cc3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8e7e5b6c-b918-456f-bde5-0dbd0052dc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08e11-9cf0-4cc7-bca5-56a8c95aee4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240fd7-002a-445f-b987-f5450d503cd4}" ma:internalName="TaxCatchAll" ma:showField="CatchAllData" ma:web="46f08e11-9cf0-4cc7-bca5-56a8c95aee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6f08e11-9cf0-4cc7-bca5-56a8c95aee48">
      <UserInfo>
        <DisplayName>Haas Lisa 2668 2NXT</DisplayName>
        <AccountId>38</AccountId>
        <AccountType/>
      </UserInfo>
    </SharedWithUsers>
    <lcf76f155ced4ddcb4097134ff3c332f xmlns="9a921e6a-a6cb-4be8-aeba-9b03f970cc34">
      <Terms xmlns="http://schemas.microsoft.com/office/infopath/2007/PartnerControls"/>
    </lcf76f155ced4ddcb4097134ff3c332f>
    <TaxCatchAll xmlns="46f08e11-9cf0-4cc7-bca5-56a8c95aee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23220-D328-45C8-8BB4-78F659491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1e6a-a6cb-4be8-aeba-9b03f970cc34"/>
    <ds:schemaRef ds:uri="46f08e11-9cf0-4cc7-bca5-56a8c95ae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A3AFF-E3ED-4735-BA86-2B4A48457EC2}">
  <ds:schemaRefs>
    <ds:schemaRef ds:uri="http://schemas.microsoft.com/office/2006/metadata/properties"/>
    <ds:schemaRef ds:uri="http://schemas.microsoft.com/office/infopath/2007/PartnerControls"/>
    <ds:schemaRef ds:uri="46f08e11-9cf0-4cc7-bca5-56a8c95aee48"/>
    <ds:schemaRef ds:uri="9a921e6a-a6cb-4be8-aeba-9b03f970cc34"/>
  </ds:schemaRefs>
</ds:datastoreItem>
</file>

<file path=customXml/itemProps3.xml><?xml version="1.0" encoding="utf-8"?>
<ds:datastoreItem xmlns:ds="http://schemas.openxmlformats.org/officeDocument/2006/customXml" ds:itemID="{C9A06FFE-746F-BF47-9691-AF120F0E99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1796D1-F771-4920-B73C-C78BA5DD0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599</Words>
  <Characters>4330</Characters>
  <Application>Microsoft Office Word</Application>
  <DocSecurity>0</DocSecurity>
  <Lines>92</Lines>
  <Paragraphs>29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Jana 2668 2NXT</dc:creator>
  <cp:keywords/>
  <dc:description/>
  <cp:lastModifiedBy>Reitmeier Tina 2668 2NXT</cp:lastModifiedBy>
  <cp:revision>12</cp:revision>
  <dcterms:created xsi:type="dcterms:W3CDTF">2025-07-25T10:29:00Z</dcterms:created>
  <dcterms:modified xsi:type="dcterms:W3CDTF">2026-05-27T11:35:00Z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939b85-7e40-4a1d-91e1-0e84c3b219d7_Enabled">
    <vt:lpwstr>true</vt:lpwstr>
  </property>
  <property fmtid="{D5CDD505-2E9C-101B-9397-08002B2CF9AE}" pid="3" name="MSIP_Label_38939b85-7e40-4a1d-91e1-0e84c3b219d7_SetDate">
    <vt:lpwstr>2023-10-23T10:39:33Z</vt:lpwstr>
  </property>
  <property fmtid="{D5CDD505-2E9C-101B-9397-08002B2CF9AE}" pid="4" name="MSIP_Label_38939b85-7e40-4a1d-91e1-0e84c3b219d7_Method">
    <vt:lpwstr>Privileged</vt:lpwstr>
  </property>
  <property fmtid="{D5CDD505-2E9C-101B-9397-08002B2CF9AE}" pid="5" name="MSIP_Label_38939b85-7e40-4a1d-91e1-0e84c3b219d7_Name">
    <vt:lpwstr>38939b85-7e40-4a1d-91e1-0e84c3b219d7</vt:lpwstr>
  </property>
  <property fmtid="{D5CDD505-2E9C-101B-9397-08002B2CF9AE}" pid="6" name="MSIP_Label_38939b85-7e40-4a1d-91e1-0e84c3b219d7_SiteId">
    <vt:lpwstr>3ad0376a-54d3-49a6-9e20-52de0a92fc89</vt:lpwstr>
  </property>
  <property fmtid="{D5CDD505-2E9C-101B-9397-08002B2CF9AE}" pid="7" name="MSIP_Label_38939b85-7e40-4a1d-91e1-0e84c3b219d7_ActionId">
    <vt:lpwstr>1c87cd65-0179-47ee-9b57-c808a3118f42</vt:lpwstr>
  </property>
  <property fmtid="{D5CDD505-2E9C-101B-9397-08002B2CF9AE}" pid="8" name="MSIP_Label_38939b85-7e40-4a1d-91e1-0e84c3b219d7_ContentBits">
    <vt:lpwstr>0</vt:lpwstr>
  </property>
  <property fmtid="{D5CDD505-2E9C-101B-9397-08002B2CF9AE}" pid="9" name="ContentTypeId">
    <vt:lpwstr>0x010100367E459F3B6E754EB7E30BCAE819E481</vt:lpwstr>
  </property>
  <property fmtid="{D5CDD505-2E9C-101B-9397-08002B2CF9AE}" pid="10" name="MediaServiceImageTags">
    <vt:lpwstr/>
  </property>
</Properties>
</file>